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45016" w14:textId="77777777" w:rsidR="003D3327" w:rsidRDefault="003D3327" w:rsidP="003D3327">
      <w:pPr>
        <w:pStyle w:val="a7"/>
        <w:snapToGrid w:val="0"/>
        <w:spacing w:after="0" w:line="560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轻工科学与工程</w:t>
      </w:r>
      <w:r w:rsidRPr="00E50EFD"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学院</w:t>
      </w:r>
    </w:p>
    <w:p w14:paraId="545114DD" w14:textId="77777777" w:rsidR="003D3327" w:rsidRPr="00E50EFD" w:rsidRDefault="003D3327" w:rsidP="003D3327">
      <w:pPr>
        <w:pStyle w:val="a7"/>
        <w:snapToGrid w:val="0"/>
        <w:spacing w:after="0" w:line="560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系（室）主任</w:t>
      </w:r>
      <w:r w:rsidRPr="00E50EFD"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选</w:t>
      </w:r>
      <w:r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任工作方案</w:t>
      </w:r>
    </w:p>
    <w:p w14:paraId="459A36F4" w14:textId="77777777" w:rsidR="003D3327" w:rsidRDefault="003D3327" w:rsidP="003D3327">
      <w:pPr>
        <w:pStyle w:val="a7"/>
        <w:snapToGrid w:val="0"/>
        <w:spacing w:after="0"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0"/>
        </w:rPr>
      </w:pPr>
    </w:p>
    <w:p w14:paraId="483B1238" w14:textId="77777777" w:rsidR="003D3327" w:rsidRDefault="003D3327" w:rsidP="003D3327">
      <w:pPr>
        <w:pStyle w:val="a7"/>
        <w:snapToGrid w:val="0"/>
        <w:spacing w:after="0"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0"/>
        </w:rPr>
      </w:pPr>
    </w:p>
    <w:p w14:paraId="1D36D78C" w14:textId="77777777" w:rsidR="003D3327" w:rsidRPr="00FA0785" w:rsidRDefault="003D3327" w:rsidP="003D3327">
      <w:pPr>
        <w:pStyle w:val="a7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Ansi="仿宋"/>
          <w:b/>
          <w:sz w:val="32"/>
        </w:rPr>
      </w:pPr>
      <w:r w:rsidRPr="00FA0785">
        <w:rPr>
          <w:rFonts w:ascii="仿宋_GB2312" w:eastAsia="仿宋_GB2312" w:hAnsi="仿宋" w:hint="eastAsia"/>
          <w:b/>
          <w:sz w:val="32"/>
        </w:rPr>
        <w:t>一、基本原则</w:t>
      </w:r>
    </w:p>
    <w:p w14:paraId="5BF7CA3C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（一） 根据</w:t>
      </w:r>
      <w:r w:rsidRPr="0068600D">
        <w:rPr>
          <w:rFonts w:ascii="仿宋_GB2312" w:eastAsia="仿宋_GB2312" w:hAnsi="仿宋" w:hint="eastAsia"/>
          <w:color w:val="000000" w:themeColor="text1"/>
          <w:sz w:val="32"/>
        </w:rPr>
        <w:t>《</w:t>
      </w:r>
      <w:r>
        <w:rPr>
          <w:rFonts w:ascii="仿宋_GB2312" w:eastAsia="仿宋_GB2312" w:hAnsi="仿宋" w:hint="eastAsia"/>
          <w:color w:val="000000" w:themeColor="text1"/>
          <w:sz w:val="32"/>
        </w:rPr>
        <w:t>中共北京工商大学委员会关于调整学校机构设置的通知</w:t>
      </w:r>
      <w:r w:rsidRPr="0068600D">
        <w:rPr>
          <w:rFonts w:ascii="仿宋_GB2312" w:eastAsia="仿宋_GB2312" w:hAnsi="仿宋" w:hint="eastAsia"/>
          <w:color w:val="000000" w:themeColor="text1"/>
          <w:sz w:val="32"/>
        </w:rPr>
        <w:t>》，</w:t>
      </w:r>
      <w:r>
        <w:rPr>
          <w:rFonts w:ascii="仿宋_GB2312" w:eastAsia="仿宋_GB2312" w:hAnsi="仿宋" w:hint="eastAsia"/>
          <w:color w:val="000000" w:themeColor="text1"/>
          <w:sz w:val="32"/>
        </w:rPr>
        <w:t>新组建轻工科学与工程学院。为加强学院干部队伍建设，培养优秀年轻干部，为教学科研一线</w:t>
      </w:r>
      <w:r w:rsidRPr="00C123C6">
        <w:rPr>
          <w:rFonts w:ascii="仿宋_GB2312" w:eastAsia="仿宋_GB2312" w:hAnsi="仿宋" w:hint="eastAsia"/>
          <w:color w:val="000000" w:themeColor="text1"/>
          <w:sz w:val="32"/>
        </w:rPr>
        <w:t>教师</w:t>
      </w:r>
      <w:r>
        <w:rPr>
          <w:rFonts w:ascii="仿宋_GB2312" w:eastAsia="仿宋_GB2312" w:hAnsi="仿宋" w:hint="eastAsia"/>
          <w:color w:val="000000" w:themeColor="text1"/>
          <w:sz w:val="32"/>
        </w:rPr>
        <w:t>和教辅人员</w:t>
      </w:r>
      <w:r w:rsidRPr="00C123C6">
        <w:rPr>
          <w:rFonts w:ascii="仿宋_GB2312" w:eastAsia="仿宋_GB2312" w:hAnsi="仿宋" w:hint="eastAsia"/>
          <w:color w:val="000000" w:themeColor="text1"/>
          <w:sz w:val="32"/>
        </w:rPr>
        <w:t>提供锻炼平台</w:t>
      </w:r>
      <w:r>
        <w:rPr>
          <w:rFonts w:ascii="仿宋_GB2312" w:eastAsia="仿宋_GB2312" w:hAnsi="仿宋" w:hint="eastAsia"/>
          <w:color w:val="000000" w:themeColor="text1"/>
          <w:sz w:val="32"/>
        </w:rPr>
        <w:t>，</w:t>
      </w:r>
      <w:r w:rsidRPr="0068600D">
        <w:rPr>
          <w:rFonts w:ascii="仿宋_GB2312" w:eastAsia="仿宋_GB2312" w:hAnsi="仿宋" w:hint="eastAsia"/>
          <w:color w:val="000000" w:themeColor="text1"/>
          <w:sz w:val="32"/>
        </w:rPr>
        <w:t>结合学院实际，制定本工作方案。</w:t>
      </w:r>
    </w:p>
    <w:p w14:paraId="4C16385D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（二）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32"/>
        </w:rPr>
        <w:t>系（室）主任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的选拔任用</w:t>
      </w:r>
      <w:r>
        <w:rPr>
          <w:rFonts w:ascii="仿宋_GB2312" w:eastAsia="仿宋_GB2312" w:hAnsi="仿宋" w:hint="eastAsia"/>
          <w:color w:val="000000" w:themeColor="text1"/>
          <w:sz w:val="32"/>
        </w:rPr>
        <w:t>工作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坚持培养和使用相结合、个人自愿和</w:t>
      </w:r>
      <w:r>
        <w:rPr>
          <w:rFonts w:ascii="仿宋_GB2312" w:eastAsia="仿宋_GB2312" w:hAnsi="仿宋" w:hint="eastAsia"/>
          <w:color w:val="000000" w:themeColor="text1"/>
          <w:sz w:val="32"/>
        </w:rPr>
        <w:t>学院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需要相结合、</w:t>
      </w:r>
      <w:r>
        <w:rPr>
          <w:rFonts w:ascii="仿宋_GB2312" w:eastAsia="仿宋_GB2312" w:hAnsi="仿宋" w:hint="eastAsia"/>
          <w:color w:val="000000" w:themeColor="text1"/>
          <w:sz w:val="32"/>
        </w:rPr>
        <w:t>民主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推荐和个人自荐相结合的原则。</w:t>
      </w:r>
    </w:p>
    <w:p w14:paraId="0B7D1617" w14:textId="77777777" w:rsidR="003D3327" w:rsidRPr="00FA0785" w:rsidRDefault="003D3327" w:rsidP="003D3327">
      <w:pPr>
        <w:pStyle w:val="a7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Ansi="仿宋"/>
          <w:b/>
          <w:sz w:val="32"/>
        </w:rPr>
      </w:pPr>
      <w:r w:rsidRPr="00FA0785">
        <w:rPr>
          <w:rFonts w:ascii="仿宋_GB2312" w:eastAsia="仿宋_GB2312" w:hAnsi="仿宋" w:hint="eastAsia"/>
          <w:b/>
          <w:sz w:val="32"/>
        </w:rPr>
        <w:t>二、组织领导</w:t>
      </w:r>
    </w:p>
    <w:p w14:paraId="58C51CB6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学院成立系（室）主任选任工作领导小组，成员如下：</w:t>
      </w:r>
    </w:p>
    <w:p w14:paraId="1CEB6057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 xml:space="preserve">组长：姚志良 </w:t>
      </w:r>
      <w:r>
        <w:rPr>
          <w:rFonts w:ascii="仿宋_GB2312" w:eastAsia="仿宋_GB2312" w:hAnsi="仿宋"/>
          <w:color w:val="000000" w:themeColor="text1"/>
          <w:sz w:val="32"/>
        </w:rPr>
        <w:t xml:space="preserve"> 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</w:rPr>
        <w:t>翁云宣</w:t>
      </w:r>
      <w:proofErr w:type="gramEnd"/>
    </w:p>
    <w:p w14:paraId="0CDBA481" w14:textId="6008EA08" w:rsidR="003D3327" w:rsidRPr="0098192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 xml:space="preserve">成员：王嘉彦 </w:t>
      </w:r>
      <w:r>
        <w:rPr>
          <w:rFonts w:ascii="仿宋_GB2312" w:eastAsia="仿宋_GB2312" w:hAnsi="仿宋"/>
          <w:color w:val="000000" w:themeColor="text1"/>
          <w:sz w:val="32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32"/>
        </w:rPr>
        <w:t xml:space="preserve">徐伟钦 </w:t>
      </w:r>
      <w:r>
        <w:rPr>
          <w:rFonts w:ascii="仿宋_GB2312" w:eastAsia="仿宋_GB2312" w:hAnsi="仿宋"/>
          <w:color w:val="000000" w:themeColor="text1"/>
          <w:sz w:val="32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32"/>
        </w:rPr>
        <w:t xml:space="preserve">靳玉娟 </w:t>
      </w:r>
      <w:r>
        <w:rPr>
          <w:rFonts w:ascii="仿宋_GB2312" w:eastAsia="仿宋_GB2312" w:hAnsi="仿宋"/>
          <w:color w:val="000000" w:themeColor="text1"/>
          <w:sz w:val="32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32"/>
        </w:rPr>
        <w:t>易帆</w:t>
      </w:r>
      <w:r w:rsidRPr="004C3AB4">
        <w:rPr>
          <w:rFonts w:ascii="仿宋_GB2312" w:eastAsia="仿宋_GB2312" w:hAnsi="仿宋" w:hint="eastAsia"/>
          <w:sz w:val="32"/>
        </w:rPr>
        <w:t xml:space="preserve"> </w:t>
      </w:r>
      <w:r>
        <w:rPr>
          <w:rFonts w:ascii="仿宋_GB2312" w:eastAsia="仿宋_GB2312" w:hAnsi="仿宋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>徐嘉良</w:t>
      </w:r>
      <w:r w:rsidRPr="004C3AB4">
        <w:rPr>
          <w:rFonts w:ascii="仿宋_GB2312" w:eastAsia="仿宋_GB2312" w:hAnsi="仿宋" w:hint="eastAsia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 xml:space="preserve">裴海闰 </w:t>
      </w:r>
      <w:r>
        <w:rPr>
          <w:rFonts w:ascii="仿宋_GB2312" w:eastAsia="仿宋_GB2312" w:hAnsi="仿宋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 xml:space="preserve">朱秋锋 </w:t>
      </w:r>
      <w:r>
        <w:rPr>
          <w:rFonts w:ascii="仿宋_GB2312" w:eastAsia="仿宋_GB2312" w:hAnsi="仿宋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 xml:space="preserve">赵莉 </w:t>
      </w:r>
      <w:r>
        <w:rPr>
          <w:rFonts w:ascii="仿宋_GB2312" w:eastAsia="仿宋_GB2312" w:hAnsi="仿宋"/>
          <w:sz w:val="32"/>
        </w:rPr>
        <w:t xml:space="preserve"> </w:t>
      </w:r>
      <w:r w:rsidR="001A0548">
        <w:rPr>
          <w:rFonts w:ascii="仿宋_GB2312" w:eastAsia="仿宋_GB2312" w:hAnsi="仿宋" w:hint="eastAsia"/>
          <w:sz w:val="32"/>
        </w:rPr>
        <w:t xml:space="preserve">唐颖 </w:t>
      </w:r>
      <w:r w:rsidR="001A0548">
        <w:rPr>
          <w:rFonts w:ascii="仿宋_GB2312" w:eastAsia="仿宋_GB2312" w:hAnsi="仿宋"/>
          <w:sz w:val="32"/>
        </w:rPr>
        <w:t xml:space="preserve"> </w:t>
      </w:r>
      <w:r w:rsidR="001A0548">
        <w:rPr>
          <w:rFonts w:ascii="仿宋_GB2312" w:eastAsia="仿宋_GB2312" w:hAnsi="仿宋" w:hint="eastAsia"/>
          <w:sz w:val="32"/>
        </w:rPr>
        <w:t xml:space="preserve">李鑫 </w:t>
      </w:r>
      <w:r w:rsidR="001A0548">
        <w:rPr>
          <w:rFonts w:ascii="仿宋_GB2312" w:eastAsia="仿宋_GB2312" w:hAnsi="仿宋"/>
          <w:sz w:val="32"/>
        </w:rPr>
        <w:t xml:space="preserve"> </w:t>
      </w:r>
    </w:p>
    <w:p w14:paraId="6142937F" w14:textId="77777777" w:rsidR="003D3327" w:rsidRPr="00F67596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F67596">
        <w:rPr>
          <w:rFonts w:ascii="仿宋_GB2312" w:eastAsia="仿宋_GB2312" w:hAnsi="仿宋" w:hint="eastAsia"/>
          <w:sz w:val="32"/>
        </w:rPr>
        <w:t>秘书：李璐</w:t>
      </w:r>
    </w:p>
    <w:p w14:paraId="52215689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Ansi="仿宋"/>
          <w:b/>
          <w:sz w:val="32"/>
        </w:rPr>
      </w:pPr>
      <w:r w:rsidRPr="00FA0785">
        <w:rPr>
          <w:rFonts w:ascii="仿宋_GB2312" w:eastAsia="仿宋_GB2312" w:hAnsi="仿宋" w:hint="eastAsia"/>
          <w:b/>
          <w:sz w:val="32"/>
        </w:rPr>
        <w:t>三、选拔</w:t>
      </w:r>
      <w:r>
        <w:rPr>
          <w:rFonts w:ascii="仿宋_GB2312" w:eastAsia="仿宋_GB2312" w:hAnsi="仿宋" w:hint="eastAsia"/>
          <w:b/>
          <w:sz w:val="32"/>
        </w:rPr>
        <w:t>任用的</w:t>
      </w:r>
      <w:r w:rsidRPr="00FA0785">
        <w:rPr>
          <w:rFonts w:ascii="仿宋_GB2312" w:eastAsia="仿宋_GB2312" w:hAnsi="仿宋" w:hint="eastAsia"/>
          <w:b/>
          <w:sz w:val="32"/>
        </w:rPr>
        <w:t>岗位</w:t>
      </w:r>
      <w:r>
        <w:rPr>
          <w:rFonts w:ascii="仿宋_GB2312" w:eastAsia="仿宋_GB2312" w:hAnsi="仿宋" w:hint="eastAsia"/>
          <w:b/>
          <w:sz w:val="32"/>
        </w:rPr>
        <w:t>、</w:t>
      </w:r>
      <w:r w:rsidRPr="00FA0785">
        <w:rPr>
          <w:rFonts w:ascii="仿宋_GB2312" w:eastAsia="仿宋_GB2312" w:hAnsi="仿宋" w:hint="eastAsia"/>
          <w:b/>
          <w:sz w:val="32"/>
        </w:rPr>
        <w:t>条件</w:t>
      </w:r>
    </w:p>
    <w:p w14:paraId="6401B915" w14:textId="3E808BF4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（一）学院根据学科专业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需要设</w:t>
      </w:r>
      <w:r>
        <w:rPr>
          <w:rFonts w:ascii="仿宋_GB2312" w:eastAsia="仿宋_GB2312" w:hAnsi="仿宋" w:hint="eastAsia"/>
          <w:color w:val="000000" w:themeColor="text1"/>
          <w:sz w:val="32"/>
        </w:rPr>
        <w:t>置</w:t>
      </w:r>
      <w:r>
        <w:rPr>
          <w:rFonts w:ascii="仿宋_GB2312" w:eastAsia="仿宋_GB2312" w:hAnsi="仿宋"/>
          <w:color w:val="000000" w:themeColor="text1"/>
          <w:sz w:val="32"/>
        </w:rPr>
        <w:t>8</w:t>
      </w:r>
      <w:r>
        <w:rPr>
          <w:rFonts w:ascii="仿宋_GB2312" w:eastAsia="仿宋_GB2312" w:hAnsi="仿宋" w:hint="eastAsia"/>
          <w:color w:val="000000" w:themeColor="text1"/>
          <w:sz w:val="32"/>
        </w:rPr>
        <w:t>个系（室），分别为日化工程系、生物工程系、化学工程系、化学系、材料科学与工程系、化妆品系、 环境科学与工程系、碳中和教研室，每个系（室）按实际情况设置主任1名、副主任</w:t>
      </w:r>
      <w:r w:rsidR="00A924F3">
        <w:rPr>
          <w:rFonts w:ascii="仿宋_GB2312" w:eastAsia="仿宋_GB2312" w:hAnsi="仿宋"/>
          <w:color w:val="000000" w:themeColor="text1"/>
          <w:sz w:val="32"/>
        </w:rPr>
        <w:t>1</w:t>
      </w:r>
      <w:bookmarkStart w:id="0" w:name="_GoBack"/>
      <w:bookmarkEnd w:id="0"/>
      <w:r>
        <w:rPr>
          <w:rFonts w:ascii="仿宋_GB2312" w:eastAsia="仿宋_GB2312" w:hAnsi="仿宋"/>
          <w:color w:val="000000" w:themeColor="text1"/>
          <w:sz w:val="32"/>
        </w:rPr>
        <w:t>-4</w:t>
      </w:r>
      <w:r>
        <w:rPr>
          <w:rFonts w:ascii="仿宋_GB2312" w:eastAsia="仿宋_GB2312" w:hAnsi="仿宋" w:hint="eastAsia"/>
          <w:color w:val="000000" w:themeColor="text1"/>
          <w:sz w:val="32"/>
        </w:rPr>
        <w:t>名、实验室主任1名，实验室副主任1</w:t>
      </w:r>
      <w:r>
        <w:rPr>
          <w:rFonts w:ascii="仿宋_GB2312" w:eastAsia="仿宋_GB2312" w:hAnsi="仿宋"/>
          <w:color w:val="000000" w:themeColor="text1"/>
          <w:sz w:val="32"/>
        </w:rPr>
        <w:t>-2</w:t>
      </w:r>
      <w:r>
        <w:rPr>
          <w:rFonts w:ascii="仿宋_GB2312" w:eastAsia="仿宋_GB2312" w:hAnsi="仿宋" w:hint="eastAsia"/>
          <w:color w:val="000000" w:themeColor="text1"/>
          <w:sz w:val="32"/>
        </w:rPr>
        <w:t>名。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负责</w:t>
      </w:r>
      <w:r>
        <w:rPr>
          <w:rFonts w:ascii="仿宋_GB2312" w:eastAsia="仿宋_GB2312" w:hAnsi="仿宋" w:hint="eastAsia"/>
          <w:color w:val="000000" w:themeColor="text1"/>
          <w:sz w:val="32"/>
        </w:rPr>
        <w:t>或协助各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学科</w:t>
      </w:r>
      <w:r>
        <w:rPr>
          <w:rFonts w:ascii="仿宋_GB2312" w:eastAsia="仿宋_GB2312" w:hAnsi="仿宋" w:hint="eastAsia"/>
          <w:color w:val="000000" w:themeColor="text1"/>
          <w:sz w:val="32"/>
        </w:rPr>
        <w:t>（专</w:t>
      </w:r>
      <w:r>
        <w:rPr>
          <w:rFonts w:ascii="仿宋_GB2312" w:eastAsia="仿宋_GB2312" w:hAnsi="仿宋" w:hint="eastAsia"/>
          <w:color w:val="000000" w:themeColor="text1"/>
          <w:sz w:val="32"/>
        </w:rPr>
        <w:lastRenderedPageBreak/>
        <w:t>业）的学科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建设、</w:t>
      </w:r>
      <w:r>
        <w:rPr>
          <w:rFonts w:ascii="仿宋_GB2312" w:eastAsia="仿宋_GB2312" w:hAnsi="仿宋" w:hint="eastAsia"/>
          <w:color w:val="000000" w:themeColor="text1"/>
          <w:sz w:val="32"/>
        </w:rPr>
        <w:t>本科生招生培养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、研究生</w:t>
      </w:r>
      <w:r>
        <w:rPr>
          <w:rFonts w:ascii="仿宋_GB2312" w:eastAsia="仿宋_GB2312" w:hAnsi="仿宋" w:hint="eastAsia"/>
          <w:color w:val="000000" w:themeColor="text1"/>
          <w:sz w:val="32"/>
        </w:rPr>
        <w:t>招生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培养</w:t>
      </w:r>
      <w:r>
        <w:rPr>
          <w:rFonts w:ascii="仿宋_GB2312" w:eastAsia="仿宋_GB2312" w:hAnsi="仿宋" w:hint="eastAsia"/>
          <w:color w:val="000000" w:themeColor="text1"/>
          <w:sz w:val="32"/>
        </w:rPr>
        <w:t>、国际交流和实验室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管理</w:t>
      </w:r>
      <w:r>
        <w:rPr>
          <w:rFonts w:ascii="仿宋_GB2312" w:eastAsia="仿宋_GB2312" w:hAnsi="仿宋" w:hint="eastAsia"/>
          <w:color w:val="000000" w:themeColor="text1"/>
          <w:sz w:val="32"/>
        </w:rPr>
        <w:t>等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工作，具体分工根据人选情况由学院</w:t>
      </w:r>
      <w:r>
        <w:rPr>
          <w:rFonts w:ascii="仿宋_GB2312" w:eastAsia="仿宋_GB2312" w:hAnsi="仿宋" w:hint="eastAsia"/>
          <w:color w:val="000000" w:themeColor="text1"/>
          <w:sz w:val="32"/>
        </w:rPr>
        <w:t>党委会讨论决定</w:t>
      </w:r>
      <w:r w:rsidRPr="004C3AB4">
        <w:rPr>
          <w:rFonts w:ascii="仿宋_GB2312" w:eastAsia="仿宋_GB2312" w:hAnsi="仿宋" w:hint="eastAsia"/>
          <w:color w:val="000000" w:themeColor="text1"/>
          <w:sz w:val="32"/>
        </w:rPr>
        <w:t>。</w:t>
      </w:r>
    </w:p>
    <w:p w14:paraId="31264960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（二）选拔任用条件</w:t>
      </w:r>
    </w:p>
    <w:p w14:paraId="24D9AD30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1</w:t>
      </w:r>
      <w:r>
        <w:rPr>
          <w:rFonts w:ascii="仿宋_GB2312" w:eastAsia="仿宋_GB2312" w:hAnsi="仿宋"/>
          <w:color w:val="000000" w:themeColor="text1"/>
          <w:sz w:val="32"/>
        </w:rPr>
        <w:t>.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具有良好的思想政治素质，拥护党的路线、方针和政策，忠于党的教育事业，遵守国家法律和学校的各项规章制度；</w:t>
      </w:r>
    </w:p>
    <w:p w14:paraId="4DD5BE96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2</w:t>
      </w:r>
      <w:r>
        <w:rPr>
          <w:rFonts w:ascii="仿宋_GB2312" w:eastAsia="仿宋_GB2312" w:hAnsi="仿宋"/>
          <w:color w:val="000000" w:themeColor="text1"/>
          <w:sz w:val="32"/>
        </w:rPr>
        <w:t>.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有强烈的事业心和奉献精神，有较强的组织、协调及沟通能力，有较高的业务素质，愿意从事管理工作；</w:t>
      </w:r>
    </w:p>
    <w:p w14:paraId="1BFD6A85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3</w:t>
      </w:r>
      <w:r>
        <w:rPr>
          <w:rFonts w:ascii="仿宋_GB2312" w:eastAsia="仿宋_GB2312" w:hAnsi="仿宋"/>
          <w:color w:val="000000" w:themeColor="text1"/>
          <w:sz w:val="32"/>
        </w:rPr>
        <w:t>.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具有大局意识、服务意识，责任心强、团结同志，作风民主、为人正派，能够密切联系群众；</w:t>
      </w:r>
    </w:p>
    <w:p w14:paraId="63EC249D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4</w:t>
      </w:r>
      <w:r>
        <w:rPr>
          <w:rFonts w:ascii="仿宋_GB2312" w:eastAsia="仿宋_GB2312" w:hAnsi="仿宋"/>
          <w:color w:val="000000" w:themeColor="text1"/>
          <w:sz w:val="32"/>
        </w:rPr>
        <w:t>.</w:t>
      </w:r>
      <w:r w:rsidRPr="00BF1842">
        <w:rPr>
          <w:rFonts w:ascii="仿宋_GB2312" w:eastAsia="仿宋_GB2312" w:hAnsi="仿宋" w:hint="eastAsia"/>
          <w:color w:val="000000" w:themeColor="text1"/>
          <w:sz w:val="32"/>
        </w:rPr>
        <w:t>一般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应具有博士学位或高级专业技术职务；</w:t>
      </w:r>
    </w:p>
    <w:p w14:paraId="754592FE" w14:textId="2C3D55FC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5</w:t>
      </w:r>
      <w:r>
        <w:rPr>
          <w:rFonts w:ascii="仿宋_GB2312" w:eastAsia="仿宋_GB2312" w:hAnsi="仿宋"/>
          <w:color w:val="000000" w:themeColor="text1"/>
          <w:sz w:val="32"/>
        </w:rPr>
        <w:t>.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身体健康。</w:t>
      </w:r>
    </w:p>
    <w:p w14:paraId="09251310" w14:textId="77777777" w:rsidR="003D3327" w:rsidRPr="00E66209" w:rsidRDefault="003D3327" w:rsidP="003D3327">
      <w:pPr>
        <w:pStyle w:val="a7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Ansi="仿宋"/>
          <w:b/>
          <w:sz w:val="32"/>
        </w:rPr>
      </w:pPr>
      <w:r w:rsidRPr="00E66209">
        <w:rPr>
          <w:rFonts w:ascii="仿宋_GB2312" w:eastAsia="仿宋_GB2312" w:hAnsi="仿宋" w:hint="eastAsia"/>
          <w:b/>
          <w:sz w:val="32"/>
        </w:rPr>
        <w:t>四、选</w:t>
      </w:r>
      <w:r>
        <w:rPr>
          <w:rFonts w:ascii="仿宋_GB2312" w:eastAsia="仿宋_GB2312" w:hAnsi="仿宋" w:hint="eastAsia"/>
          <w:b/>
          <w:sz w:val="32"/>
        </w:rPr>
        <w:t>任</w:t>
      </w:r>
      <w:r w:rsidRPr="00E66209">
        <w:rPr>
          <w:rFonts w:ascii="仿宋_GB2312" w:eastAsia="仿宋_GB2312" w:hAnsi="仿宋" w:hint="eastAsia"/>
          <w:b/>
          <w:sz w:val="32"/>
        </w:rPr>
        <w:t>程序</w:t>
      </w:r>
    </w:p>
    <w:p w14:paraId="6E58F8CB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 w:rsidRPr="00C123C6">
        <w:rPr>
          <w:rFonts w:ascii="仿宋_GB2312" w:eastAsia="仿宋_GB2312" w:hAnsi="仿宋" w:hint="eastAsia"/>
          <w:color w:val="000000" w:themeColor="text1"/>
          <w:sz w:val="32"/>
        </w:rPr>
        <w:t>选拔任用工作在学</w:t>
      </w:r>
      <w:r>
        <w:rPr>
          <w:rFonts w:ascii="仿宋_GB2312" w:eastAsia="仿宋_GB2312" w:hAnsi="仿宋" w:hint="eastAsia"/>
          <w:color w:val="000000" w:themeColor="text1"/>
          <w:sz w:val="32"/>
        </w:rPr>
        <w:t>院</w:t>
      </w:r>
      <w:r w:rsidRPr="00C123C6">
        <w:rPr>
          <w:rFonts w:ascii="仿宋_GB2312" w:eastAsia="仿宋_GB2312" w:hAnsi="仿宋" w:hint="eastAsia"/>
          <w:color w:val="000000" w:themeColor="text1"/>
          <w:sz w:val="32"/>
        </w:rPr>
        <w:t>党委的领导下，由</w:t>
      </w:r>
      <w:r>
        <w:rPr>
          <w:rFonts w:ascii="仿宋_GB2312" w:eastAsia="仿宋_GB2312" w:hAnsi="仿宋" w:hint="eastAsia"/>
          <w:color w:val="000000" w:themeColor="text1"/>
          <w:sz w:val="32"/>
        </w:rPr>
        <w:t>各教工党支部</w:t>
      </w:r>
      <w:r w:rsidRPr="00C123C6">
        <w:rPr>
          <w:rFonts w:ascii="仿宋_GB2312" w:eastAsia="仿宋_GB2312" w:hAnsi="仿宋" w:hint="eastAsia"/>
          <w:color w:val="000000" w:themeColor="text1"/>
          <w:sz w:val="32"/>
        </w:rPr>
        <w:t>和学院负责组织实施。</w:t>
      </w:r>
    </w:p>
    <w:p w14:paraId="664D757C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 w:rsidRPr="00C4720F">
        <w:rPr>
          <w:rFonts w:ascii="仿宋_GB2312" w:eastAsia="仿宋_GB2312" w:hAnsi="仿宋" w:hint="eastAsia"/>
          <w:color w:val="000000" w:themeColor="text1"/>
          <w:sz w:val="32"/>
        </w:rPr>
        <w:t>（</w:t>
      </w:r>
      <w:r>
        <w:rPr>
          <w:rFonts w:ascii="仿宋_GB2312" w:eastAsia="仿宋_GB2312" w:hAnsi="仿宋" w:hint="eastAsia"/>
          <w:color w:val="000000" w:themeColor="text1"/>
          <w:sz w:val="32"/>
        </w:rPr>
        <w:t>一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）学院发布</w:t>
      </w:r>
      <w:r>
        <w:rPr>
          <w:rFonts w:ascii="仿宋_GB2312" w:eastAsia="仿宋_GB2312" w:hAnsi="仿宋" w:hint="eastAsia"/>
          <w:color w:val="000000" w:themeColor="text1"/>
          <w:sz w:val="32"/>
        </w:rPr>
        <w:t>系（室）主任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选</w:t>
      </w:r>
      <w:r>
        <w:rPr>
          <w:rFonts w:ascii="仿宋_GB2312" w:eastAsia="仿宋_GB2312" w:hAnsi="仿宋" w:hint="eastAsia"/>
          <w:color w:val="000000" w:themeColor="text1"/>
          <w:sz w:val="32"/>
        </w:rPr>
        <w:t>任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>公告，</w:t>
      </w:r>
      <w:r>
        <w:rPr>
          <w:rFonts w:ascii="仿宋_GB2312" w:eastAsia="仿宋_GB2312" w:hAnsi="仿宋" w:hint="eastAsia"/>
          <w:color w:val="000000" w:themeColor="text1"/>
          <w:sz w:val="32"/>
        </w:rPr>
        <w:t>面向全院教职工进行宣传；</w:t>
      </w:r>
    </w:p>
    <w:p w14:paraId="44A10C0F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（二）填报聘任意向</w:t>
      </w:r>
    </w:p>
    <w:p w14:paraId="71587882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凡符合选拔条件且有意向担任系（室）主任的，需填报《学院系（室）主任个人申请表》；</w:t>
      </w:r>
    </w:p>
    <w:p w14:paraId="6A1403FE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（三）民主推荐</w:t>
      </w:r>
    </w:p>
    <w:p w14:paraId="1CEA0F5A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FF0000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由各教工党支部书记</w:t>
      </w:r>
      <w:r>
        <w:rPr>
          <w:rFonts w:ascii="仿宋_GB2312" w:eastAsia="仿宋_GB2312" w:hAnsi="仿宋" w:hint="eastAsia"/>
          <w:sz w:val="32"/>
        </w:rPr>
        <w:t>负责组织</w:t>
      </w:r>
      <w:r w:rsidRPr="004C3AB4">
        <w:rPr>
          <w:rFonts w:ascii="仿宋_GB2312" w:eastAsia="仿宋_GB2312" w:hAnsi="仿宋" w:hint="eastAsia"/>
          <w:sz w:val="32"/>
        </w:rPr>
        <w:t>进行；</w:t>
      </w:r>
    </w:p>
    <w:p w14:paraId="5A5BAEA2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（四）考察遴选</w:t>
      </w:r>
    </w:p>
    <w:p w14:paraId="0A476CDF" w14:textId="77777777" w:rsidR="003D3327" w:rsidRPr="00A177CD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FF0000"/>
          <w:sz w:val="32"/>
        </w:rPr>
      </w:pPr>
      <w:r>
        <w:rPr>
          <w:rFonts w:ascii="仿宋_GB2312" w:eastAsia="仿宋_GB2312" w:hAnsi="仿宋" w:hint="eastAsia"/>
          <w:sz w:val="32"/>
        </w:rPr>
        <w:lastRenderedPageBreak/>
        <w:t>根据岗位选拔任用条件、工作需要、个人意向、各系（室）民主推荐</w:t>
      </w:r>
      <w:proofErr w:type="gramStart"/>
      <w:r>
        <w:rPr>
          <w:rFonts w:ascii="仿宋_GB2312" w:eastAsia="仿宋_GB2312" w:hAnsi="仿宋" w:hint="eastAsia"/>
          <w:sz w:val="32"/>
        </w:rPr>
        <w:t>和人岗相适</w:t>
      </w:r>
      <w:proofErr w:type="gramEnd"/>
      <w:r>
        <w:rPr>
          <w:rFonts w:ascii="仿宋_GB2312" w:eastAsia="仿宋_GB2312" w:hAnsi="仿宋" w:hint="eastAsia"/>
          <w:sz w:val="32"/>
        </w:rPr>
        <w:t>等情况，由学院</w:t>
      </w:r>
      <w:r>
        <w:rPr>
          <w:rFonts w:ascii="仿宋_GB2312" w:eastAsia="仿宋_GB2312" w:hAnsi="仿宋" w:hint="eastAsia"/>
          <w:color w:val="000000" w:themeColor="text1"/>
          <w:sz w:val="32"/>
        </w:rPr>
        <w:t>系（室）主任选任</w:t>
      </w:r>
      <w:r w:rsidRPr="00E66209">
        <w:rPr>
          <w:rFonts w:ascii="仿宋_GB2312" w:eastAsia="仿宋_GB2312" w:hAnsi="仿宋" w:hint="eastAsia"/>
          <w:sz w:val="32"/>
        </w:rPr>
        <w:t>工作领导小组</w:t>
      </w:r>
      <w:r>
        <w:rPr>
          <w:rFonts w:ascii="仿宋_GB2312" w:eastAsia="仿宋_GB2312" w:hAnsi="仿宋" w:hint="eastAsia"/>
          <w:sz w:val="32"/>
        </w:rPr>
        <w:t>进行考察遴选；</w:t>
      </w:r>
    </w:p>
    <w:p w14:paraId="71286FB1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（五）会议决定</w:t>
      </w:r>
    </w:p>
    <w:p w14:paraId="3751BA7C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学院系（室）主任选任</w:t>
      </w:r>
      <w:r w:rsidRPr="00A177CD">
        <w:rPr>
          <w:rFonts w:ascii="仿宋_GB2312" w:eastAsia="仿宋_GB2312" w:hAnsi="仿宋" w:hint="eastAsia"/>
          <w:color w:val="000000" w:themeColor="text1"/>
          <w:sz w:val="32"/>
        </w:rPr>
        <w:t>工作领导小组</w:t>
      </w:r>
      <w:r>
        <w:rPr>
          <w:rFonts w:ascii="仿宋_GB2312" w:eastAsia="仿宋_GB2312" w:hAnsi="仿宋" w:hint="eastAsia"/>
          <w:color w:val="000000" w:themeColor="text1"/>
          <w:sz w:val="32"/>
        </w:rPr>
        <w:t>根据遴选情况，提名拟任用建议人选，学院党委会研究决定拟任人选；</w:t>
      </w:r>
    </w:p>
    <w:p w14:paraId="556BF126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（六）任前公示</w:t>
      </w:r>
    </w:p>
    <w:p w14:paraId="290F314C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对拟任人选在全院进行公示，公示期为3个工作日。公示结果不影响任职的，学院党委将拟任人选情况报学校人事处进行备案。</w:t>
      </w:r>
    </w:p>
    <w:p w14:paraId="46E2F911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</w:p>
    <w:p w14:paraId="0C79CD75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</w:p>
    <w:p w14:paraId="37CBB189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 w:rsidRPr="00C4720F">
        <w:rPr>
          <w:rFonts w:ascii="仿宋_GB2312" w:eastAsia="仿宋_GB2312" w:hAnsi="仿宋" w:hint="eastAsia"/>
          <w:color w:val="000000" w:themeColor="text1"/>
          <w:sz w:val="32"/>
        </w:rPr>
        <w:t xml:space="preserve">                        </w:t>
      </w:r>
      <w:r>
        <w:rPr>
          <w:rFonts w:ascii="仿宋_GB2312" w:eastAsia="仿宋_GB2312" w:hAnsi="仿宋" w:hint="eastAsia"/>
          <w:color w:val="000000" w:themeColor="text1"/>
          <w:sz w:val="32"/>
        </w:rPr>
        <w:t>轻工科学与工程学院党委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 xml:space="preserve"> </w:t>
      </w:r>
    </w:p>
    <w:p w14:paraId="1C6698CF" w14:textId="77777777" w:rsidR="003D3327" w:rsidRPr="00C4720F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 w:rsidRPr="00C4720F">
        <w:rPr>
          <w:rFonts w:ascii="仿宋_GB2312" w:eastAsia="仿宋_GB2312" w:hAnsi="仿宋" w:hint="eastAsia"/>
          <w:color w:val="000000" w:themeColor="text1"/>
          <w:sz w:val="32"/>
        </w:rPr>
        <w:t xml:space="preserve">                  </w:t>
      </w:r>
      <w:r>
        <w:rPr>
          <w:rFonts w:ascii="仿宋_GB2312" w:eastAsia="仿宋_GB2312" w:hAnsi="仿宋"/>
          <w:color w:val="000000" w:themeColor="text1"/>
          <w:sz w:val="32"/>
        </w:rPr>
        <w:t xml:space="preserve">    </w:t>
      </w:r>
      <w:r w:rsidRPr="00C4720F">
        <w:rPr>
          <w:rFonts w:ascii="仿宋_GB2312" w:eastAsia="仿宋_GB2312" w:hAnsi="仿宋" w:hint="eastAsia"/>
          <w:color w:val="000000" w:themeColor="text1"/>
          <w:sz w:val="32"/>
        </w:rPr>
        <w:t xml:space="preserve">    </w:t>
      </w:r>
      <w:r w:rsidRPr="00C4720F">
        <w:rPr>
          <w:rFonts w:ascii="仿宋_GB2312" w:eastAsia="仿宋_GB2312" w:hAnsi="仿宋"/>
          <w:color w:val="000000" w:themeColor="text1"/>
          <w:sz w:val="32"/>
        </w:rPr>
        <w:t>20</w:t>
      </w:r>
      <w:r>
        <w:rPr>
          <w:rFonts w:ascii="仿宋_GB2312" w:eastAsia="仿宋_GB2312" w:hAnsi="仿宋"/>
          <w:color w:val="000000" w:themeColor="text1"/>
          <w:sz w:val="32"/>
        </w:rPr>
        <w:t>24</w:t>
      </w:r>
      <w:r w:rsidRPr="00C4720F">
        <w:rPr>
          <w:rFonts w:ascii="仿宋_GB2312" w:eastAsia="仿宋_GB2312" w:hAnsi="仿宋"/>
          <w:color w:val="000000" w:themeColor="text1"/>
          <w:sz w:val="32"/>
        </w:rPr>
        <w:t>年</w:t>
      </w:r>
      <w:r>
        <w:rPr>
          <w:rFonts w:ascii="仿宋_GB2312" w:eastAsia="仿宋_GB2312" w:hAnsi="仿宋"/>
          <w:color w:val="000000" w:themeColor="text1"/>
          <w:sz w:val="32"/>
        </w:rPr>
        <w:t>5</w:t>
      </w:r>
      <w:r w:rsidRPr="00C4720F">
        <w:rPr>
          <w:rFonts w:ascii="仿宋_GB2312" w:eastAsia="仿宋_GB2312" w:hAnsi="仿宋"/>
          <w:color w:val="000000" w:themeColor="text1"/>
          <w:sz w:val="32"/>
        </w:rPr>
        <w:t>月</w:t>
      </w:r>
      <w:r>
        <w:rPr>
          <w:rFonts w:ascii="仿宋_GB2312" w:eastAsia="仿宋_GB2312" w:hAnsi="仿宋"/>
          <w:color w:val="000000" w:themeColor="text1"/>
          <w:sz w:val="32"/>
        </w:rPr>
        <w:t>10</w:t>
      </w:r>
      <w:r w:rsidRPr="00C4720F">
        <w:rPr>
          <w:rFonts w:ascii="仿宋_GB2312" w:eastAsia="仿宋_GB2312" w:hAnsi="仿宋"/>
          <w:color w:val="000000" w:themeColor="text1"/>
          <w:sz w:val="32"/>
        </w:rPr>
        <w:t>日</w:t>
      </w:r>
    </w:p>
    <w:p w14:paraId="2700EDFB" w14:textId="77777777" w:rsidR="003D3327" w:rsidRDefault="003D3327" w:rsidP="003D3327">
      <w:pPr>
        <w:pStyle w:val="a7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</w:p>
    <w:p w14:paraId="5CD7F356" w14:textId="77777777" w:rsidR="009E6726" w:rsidRDefault="009E6726"/>
    <w:sectPr w:rsidR="009E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A8B72" w14:textId="77777777" w:rsidR="00ED4EC0" w:rsidRDefault="00ED4EC0" w:rsidP="003D3327">
      <w:r>
        <w:separator/>
      </w:r>
    </w:p>
  </w:endnote>
  <w:endnote w:type="continuationSeparator" w:id="0">
    <w:p w14:paraId="167891C3" w14:textId="77777777" w:rsidR="00ED4EC0" w:rsidRDefault="00ED4EC0" w:rsidP="003D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4BE7" w14:textId="77777777" w:rsidR="00ED4EC0" w:rsidRDefault="00ED4EC0" w:rsidP="003D3327">
      <w:r>
        <w:separator/>
      </w:r>
    </w:p>
  </w:footnote>
  <w:footnote w:type="continuationSeparator" w:id="0">
    <w:p w14:paraId="67770256" w14:textId="77777777" w:rsidR="00ED4EC0" w:rsidRDefault="00ED4EC0" w:rsidP="003D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26"/>
    <w:rsid w:val="001A0548"/>
    <w:rsid w:val="0028265A"/>
    <w:rsid w:val="003D3327"/>
    <w:rsid w:val="006C5494"/>
    <w:rsid w:val="0098192F"/>
    <w:rsid w:val="009E6726"/>
    <w:rsid w:val="009F610E"/>
    <w:rsid w:val="00A924F3"/>
    <w:rsid w:val="00E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C8060"/>
  <w15:chartTrackingRefBased/>
  <w15:docId w15:val="{8F1EA513-7D45-4A4A-A1C2-F945680E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3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327"/>
    <w:rPr>
      <w:sz w:val="18"/>
      <w:szCs w:val="18"/>
    </w:rPr>
  </w:style>
  <w:style w:type="paragraph" w:styleId="a7">
    <w:name w:val="Normal (Web)"/>
    <w:basedOn w:val="a"/>
    <w:uiPriority w:val="99"/>
    <w:unhideWhenUsed/>
    <w:rsid w:val="003D332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2024-05-10T02:22:00Z</dcterms:created>
  <dcterms:modified xsi:type="dcterms:W3CDTF">2024-05-13T01:46:00Z</dcterms:modified>
</cp:coreProperties>
</file>